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4CBCCF" w14:textId="68F5ECF8" w:rsidR="00A83892" w:rsidRPr="00B133FB" w:rsidRDefault="00A83892" w:rsidP="00A83892">
      <w:pPr>
        <w:spacing w:line="360" w:lineRule="auto"/>
        <w:jc w:val="center"/>
        <w:rPr>
          <w:rFonts w:ascii="SimSun" w:eastAsia="SimSun" w:hAnsi="SimSun"/>
          <w:b/>
          <w:sz w:val="32"/>
          <w:szCs w:val="32"/>
        </w:rPr>
      </w:pPr>
      <w:r w:rsidRPr="00B133FB">
        <w:rPr>
          <w:rFonts w:ascii="SimSun" w:eastAsia="SimSun" w:hAnsi="SimSun" w:hint="eastAsia"/>
          <w:b/>
          <w:sz w:val="32"/>
          <w:szCs w:val="32"/>
        </w:rPr>
        <w:t>设计模式说明</w:t>
      </w:r>
    </w:p>
    <w:p w14:paraId="3D90E3C0" w14:textId="7ACFE8CB" w:rsidR="00A83892" w:rsidRDefault="006F38F7" w:rsidP="006F38F7">
      <w:pPr>
        <w:spacing w:line="360" w:lineRule="auto"/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成员：蒋博为、苏洋、郑友强</w:t>
      </w:r>
    </w:p>
    <w:p w14:paraId="1522A1F8" w14:textId="1F5AAC25" w:rsidR="006F38F7" w:rsidRPr="007D6B00" w:rsidRDefault="00736477" w:rsidP="006F38F7">
      <w:pPr>
        <w:spacing w:line="360" w:lineRule="auto"/>
        <w:rPr>
          <w:rFonts w:ascii="SimSun" w:eastAsia="SimSun" w:hAnsi="SimSun"/>
          <w:b/>
          <w:sz w:val="28"/>
          <w:szCs w:val="28"/>
        </w:rPr>
      </w:pPr>
      <w:r w:rsidRPr="007D6B00">
        <w:rPr>
          <w:rFonts w:ascii="SimSun" w:eastAsia="SimSun" w:hAnsi="SimSun"/>
          <w:b/>
          <w:sz w:val="28"/>
          <w:szCs w:val="28"/>
        </w:rPr>
        <w:t>1</w:t>
      </w:r>
      <w:r w:rsidRPr="007D6B00">
        <w:rPr>
          <w:rFonts w:ascii="SimSun" w:eastAsia="SimSun" w:hAnsi="SimSun" w:hint="eastAsia"/>
          <w:b/>
          <w:sz w:val="28"/>
          <w:szCs w:val="28"/>
        </w:rPr>
        <w:t>、设计模式：</w:t>
      </w:r>
    </w:p>
    <w:p w14:paraId="01F2BB96" w14:textId="344BA562" w:rsidR="00736477" w:rsidRDefault="00BC2A51" w:rsidP="00A61DD5">
      <w:pPr>
        <w:spacing w:line="360" w:lineRule="auto"/>
        <w:ind w:firstLine="482"/>
        <w:rPr>
          <w:rFonts w:ascii="SimSun" w:eastAsia="SimSun" w:hAnsi="SimSun"/>
        </w:rPr>
      </w:pPr>
      <w:r w:rsidRPr="00356C66">
        <w:rPr>
          <w:rFonts w:ascii="SimSun" w:eastAsia="SimSun" w:hAnsi="SimSun" w:hint="eastAsia"/>
        </w:rPr>
        <w:t>在本次开发过程中，我们共使用了</w:t>
      </w:r>
      <w:r w:rsidR="009F1C12">
        <w:rPr>
          <w:rFonts w:ascii="SimSun" w:eastAsia="SimSun" w:hAnsi="SimSun" w:hint="eastAsia"/>
        </w:rPr>
        <w:t>三</w:t>
      </w:r>
      <w:r w:rsidRPr="00356C66">
        <w:rPr>
          <w:rFonts w:ascii="SimSun" w:eastAsia="SimSun" w:hAnsi="SimSun" w:hint="eastAsia"/>
        </w:rPr>
        <w:t>种设计模式</w:t>
      </w:r>
      <w:r>
        <w:rPr>
          <w:rFonts w:ascii="SimSun" w:eastAsia="SimSun" w:hAnsi="SimSun" w:hint="eastAsia"/>
        </w:rPr>
        <w:t>，分别为</w:t>
      </w:r>
      <w:r w:rsidR="00D9110F">
        <w:rPr>
          <w:rFonts w:ascii="SimSun" w:eastAsia="SimSun" w:hAnsi="SimSun" w:hint="eastAsia"/>
        </w:rPr>
        <w:t>外观模式、观察者模式</w:t>
      </w:r>
      <w:r w:rsidR="009F1C12">
        <w:rPr>
          <w:rFonts w:ascii="SimSun" w:eastAsia="SimSun" w:hAnsi="SimSun" w:hint="eastAsia"/>
        </w:rPr>
        <w:t>、单例模式</w:t>
      </w:r>
      <w:r w:rsidR="00D9110F">
        <w:rPr>
          <w:rFonts w:ascii="SimSun" w:eastAsia="SimSun" w:hAnsi="SimSun" w:hint="eastAsia"/>
        </w:rPr>
        <w:t>。</w:t>
      </w:r>
    </w:p>
    <w:p w14:paraId="222F689B" w14:textId="606AB479" w:rsidR="0026180D" w:rsidRDefault="00ED2B0A" w:rsidP="0026180D">
      <w:pPr>
        <w:spacing w:line="360" w:lineRule="auto"/>
        <w:ind w:firstLine="482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外观模式：</w:t>
      </w:r>
      <w:r w:rsidR="009252FE">
        <w:rPr>
          <w:rFonts w:ascii="SimSun" w:eastAsia="SimSun" w:hAnsi="SimSun" w:hint="eastAsia"/>
        </w:rPr>
        <w:t>我们</w:t>
      </w:r>
      <w:r w:rsidR="0026180D">
        <w:rPr>
          <w:rFonts w:ascii="SimSun" w:eastAsia="SimSun" w:hAnsi="SimSun" w:hint="eastAsia"/>
        </w:rPr>
        <w:t>使用C+</w:t>
      </w:r>
      <w:r w:rsidR="0026180D">
        <w:rPr>
          <w:rFonts w:ascii="SimSun" w:eastAsia="SimSun" w:hAnsi="SimSun"/>
        </w:rPr>
        <w:t>+</w:t>
      </w:r>
      <w:r w:rsidR="0026180D">
        <w:rPr>
          <w:rFonts w:ascii="SimSun" w:eastAsia="SimSun" w:hAnsi="SimSun" w:hint="eastAsia"/>
        </w:rPr>
        <w:t>代码</w:t>
      </w:r>
      <w:r w:rsidR="007937BD">
        <w:rPr>
          <w:rFonts w:ascii="SimSun" w:eastAsia="SimSun" w:hAnsi="SimSun" w:hint="eastAsia"/>
        </w:rPr>
        <w:t>编写</w:t>
      </w:r>
      <w:r w:rsidR="00D15619">
        <w:rPr>
          <w:rFonts w:ascii="SimSun" w:eastAsia="SimSun" w:hAnsi="SimSun" w:hint="eastAsia"/>
        </w:rPr>
        <w:t>后端</w:t>
      </w:r>
      <w:r w:rsidR="009B7801">
        <w:rPr>
          <w:rFonts w:ascii="SimSun" w:eastAsia="SimSun" w:hAnsi="SimSun" w:hint="eastAsia"/>
        </w:rPr>
        <w:t>，用C#代码编写前端</w:t>
      </w:r>
      <w:r w:rsidR="00487341">
        <w:rPr>
          <w:rFonts w:ascii="SimSun" w:eastAsia="SimSun" w:hAnsi="SimSun" w:hint="eastAsia"/>
        </w:rPr>
        <w:t>页面，</w:t>
      </w:r>
      <w:r w:rsidR="00E50498">
        <w:rPr>
          <w:rFonts w:ascii="SimSun" w:eastAsia="SimSun" w:hAnsi="SimSun" w:hint="eastAsia"/>
        </w:rPr>
        <w:t>两者分属</w:t>
      </w:r>
      <w:r w:rsidR="00C47487">
        <w:rPr>
          <w:rFonts w:ascii="SimSun" w:eastAsia="SimSun" w:hAnsi="SimSun" w:hint="eastAsia"/>
        </w:rPr>
        <w:t>Algorithm和</w:t>
      </w:r>
      <w:proofErr w:type="spellStart"/>
      <w:r w:rsidR="00C47487">
        <w:rPr>
          <w:rFonts w:ascii="SimSun" w:eastAsia="SimSun" w:hAnsi="SimSun" w:hint="eastAsia"/>
        </w:rPr>
        <w:t>SchoolBus</w:t>
      </w:r>
      <w:proofErr w:type="spellEnd"/>
      <w:r w:rsidR="00C47487">
        <w:rPr>
          <w:rFonts w:ascii="SimSun" w:eastAsia="SimSun" w:hAnsi="SimSun" w:hint="eastAsia"/>
        </w:rPr>
        <w:t>两个</w:t>
      </w:r>
      <w:r w:rsidR="00E50498">
        <w:rPr>
          <w:rFonts w:ascii="SimSun" w:eastAsia="SimSun" w:hAnsi="SimSun" w:hint="eastAsia"/>
        </w:rPr>
        <w:t>不同的project</w:t>
      </w:r>
      <w:r w:rsidR="00CA4F6B">
        <w:rPr>
          <w:rFonts w:ascii="SimSun" w:eastAsia="SimSun" w:hAnsi="SimSun" w:hint="eastAsia"/>
        </w:rPr>
        <w:t>，互不影响</w:t>
      </w:r>
      <w:r w:rsidR="00840882">
        <w:rPr>
          <w:rFonts w:ascii="SimSun" w:eastAsia="SimSun" w:hAnsi="SimSun" w:hint="eastAsia"/>
        </w:rPr>
        <w:t>，</w:t>
      </w:r>
      <w:r w:rsidR="00840882" w:rsidRPr="00840882">
        <w:rPr>
          <w:rFonts w:ascii="SimSun" w:eastAsia="SimSun" w:hAnsi="SimSun" w:hint="eastAsia"/>
        </w:rPr>
        <w:t>减少系统相互依赖</w:t>
      </w:r>
      <w:r w:rsidR="00840882">
        <w:rPr>
          <w:rFonts w:ascii="SimSun" w:eastAsia="SimSun" w:hAnsi="SimSun" w:hint="eastAsia"/>
        </w:rPr>
        <w:t>，</w:t>
      </w:r>
      <w:r w:rsidR="00840882" w:rsidRPr="00840882">
        <w:rPr>
          <w:rFonts w:ascii="SimSun" w:eastAsia="SimSun" w:hAnsi="SimSun" w:hint="eastAsia"/>
        </w:rPr>
        <w:t>提高</w:t>
      </w:r>
      <w:r w:rsidR="00840882">
        <w:rPr>
          <w:rFonts w:ascii="SimSun" w:eastAsia="SimSun" w:hAnsi="SimSun" w:hint="eastAsia"/>
        </w:rPr>
        <w:t>了</w:t>
      </w:r>
      <w:r w:rsidR="00840882" w:rsidRPr="00840882">
        <w:rPr>
          <w:rFonts w:ascii="SimSun" w:eastAsia="SimSun" w:hAnsi="SimSun" w:hint="eastAsia"/>
        </w:rPr>
        <w:t>灵活性</w:t>
      </w:r>
      <w:r w:rsidR="00840882">
        <w:rPr>
          <w:rFonts w:ascii="SimSun" w:eastAsia="SimSun" w:hAnsi="SimSun" w:hint="eastAsia"/>
        </w:rPr>
        <w:t>，</w:t>
      </w:r>
      <w:r w:rsidR="00840882" w:rsidRPr="00840882">
        <w:rPr>
          <w:rFonts w:ascii="SimSun" w:eastAsia="SimSun" w:hAnsi="SimSun" w:hint="eastAsia"/>
        </w:rPr>
        <w:t>提高了安全性</w:t>
      </w:r>
      <w:r w:rsidR="000052A0">
        <w:rPr>
          <w:rFonts w:ascii="SimSun" w:eastAsia="SimSun" w:hAnsi="SimSun" w:hint="eastAsia"/>
        </w:rPr>
        <w:t>。</w:t>
      </w:r>
      <w:r w:rsidR="009F1C12">
        <w:rPr>
          <w:rFonts w:ascii="SimSun" w:eastAsia="SimSun" w:hAnsi="SimSun" w:hint="eastAsia"/>
        </w:rPr>
        <w:t>与此同时，降低访问复杂系统的内部子系统时的复杂度，简化客户端与之的接口。</w:t>
      </w:r>
      <w:r w:rsidR="00697013">
        <w:rPr>
          <w:rFonts w:ascii="SimSun" w:eastAsia="SimSun" w:hAnsi="SimSun" w:hint="eastAsia"/>
        </w:rPr>
        <w:t>采用外观模式隐藏了系统的复杂性，给客户提供了多种选择，既可以预测到达时间，也可以获取推荐信息，同时也可以获取各个站点常规时间表等信息。</w:t>
      </w:r>
    </w:p>
    <w:p w14:paraId="06026CE9" w14:textId="67893CB6" w:rsidR="00E552DA" w:rsidRDefault="00E552DA" w:rsidP="0026180D">
      <w:pPr>
        <w:spacing w:line="360" w:lineRule="auto"/>
        <w:ind w:firstLine="482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观察者模式：</w:t>
      </w:r>
      <w:r w:rsidR="009252FE">
        <w:rPr>
          <w:rFonts w:ascii="SimSun" w:eastAsia="SimSun" w:hAnsi="SimSun" w:hint="eastAsia"/>
        </w:rPr>
        <w:t>我们在</w:t>
      </w:r>
      <w:r w:rsidR="00F372F7">
        <w:rPr>
          <w:rFonts w:ascii="SimSun" w:eastAsia="SimSun" w:hAnsi="SimSun" w:hint="eastAsia"/>
        </w:rPr>
        <w:t>C#前端代码中</w:t>
      </w:r>
      <w:r w:rsidR="00E24E8C">
        <w:rPr>
          <w:rFonts w:ascii="SimSun" w:eastAsia="SimSun" w:hAnsi="SimSun" w:hint="eastAsia"/>
        </w:rPr>
        <w:t>定义一个全局变量</w:t>
      </w:r>
      <w:r w:rsidR="00EA2A9B">
        <w:rPr>
          <w:rFonts w:ascii="SimSun" w:eastAsia="SimSun" w:hAnsi="SimSun" w:hint="eastAsia"/>
        </w:rPr>
        <w:t>status，</w:t>
      </w:r>
      <w:r w:rsidR="00B96EF6">
        <w:rPr>
          <w:rFonts w:ascii="SimSun" w:eastAsia="SimSun" w:hAnsi="SimSun" w:hint="eastAsia"/>
        </w:rPr>
        <w:t>这个</w:t>
      </w:r>
      <w:r w:rsidR="00C733D6">
        <w:rPr>
          <w:rFonts w:ascii="SimSun" w:eastAsia="SimSun" w:hAnsi="SimSun" w:hint="eastAsia"/>
        </w:rPr>
        <w:t>变量会随</w:t>
      </w:r>
      <w:r w:rsidR="00ED1A2C">
        <w:rPr>
          <w:rFonts w:ascii="SimSun" w:eastAsia="SimSun" w:hAnsi="SimSun" w:hint="eastAsia"/>
        </w:rPr>
        <w:t>从第三方平台上获得的天气的变化而变化，</w:t>
      </w:r>
      <w:r w:rsidR="00E24E8C">
        <w:rPr>
          <w:rFonts w:ascii="SimSun" w:eastAsia="SimSun" w:hAnsi="SimSun" w:hint="eastAsia"/>
        </w:rPr>
        <w:t>定义一个天气类的对象（被观察类），Distance类（实现时间估计等）中的方法通过观察当日天气变化发生与之对应的变化。观察者模式可以让观察者和被观察这是抽象耦合的，建立一套触发机制实现变化。采用观察者模式可以降低对象之间的耦合度，在系统中创建一个触发链，当当日天气为“阴雨天气”时，对应的车辆的停留时间和行车时间随之延长。</w:t>
      </w:r>
    </w:p>
    <w:p w14:paraId="745319EF" w14:textId="1C3FC20A" w:rsidR="00637F2E" w:rsidRPr="007D6B00" w:rsidRDefault="00521038" w:rsidP="00637F2E">
      <w:pPr>
        <w:spacing w:line="360" w:lineRule="auto"/>
        <w:rPr>
          <w:rFonts w:ascii="SimSun" w:eastAsia="SimSun" w:hAnsi="SimSun"/>
          <w:b/>
          <w:sz w:val="28"/>
          <w:szCs w:val="28"/>
        </w:rPr>
      </w:pPr>
      <w:r w:rsidRPr="007D6B00">
        <w:rPr>
          <w:rFonts w:ascii="SimSun" w:eastAsia="SimSun" w:hAnsi="SimSun"/>
          <w:b/>
          <w:sz w:val="28"/>
          <w:szCs w:val="28"/>
        </w:rPr>
        <w:t>2</w:t>
      </w:r>
      <w:r w:rsidRPr="007D6B00">
        <w:rPr>
          <w:rFonts w:ascii="SimSun" w:eastAsia="SimSun" w:hAnsi="SimSun" w:hint="eastAsia"/>
          <w:b/>
          <w:sz w:val="28"/>
          <w:szCs w:val="28"/>
        </w:rPr>
        <w:t>、具体实现</w:t>
      </w:r>
      <w:r w:rsidR="00AB7044" w:rsidRPr="007D6B00">
        <w:rPr>
          <w:rFonts w:ascii="SimSun" w:eastAsia="SimSun" w:hAnsi="SimSun" w:hint="eastAsia"/>
          <w:b/>
          <w:sz w:val="28"/>
          <w:szCs w:val="28"/>
        </w:rPr>
        <w:t>（部分）</w:t>
      </w:r>
    </w:p>
    <w:p w14:paraId="3100921A" w14:textId="1CE56CC3" w:rsidR="006A39D8" w:rsidRDefault="00EE48CC" w:rsidP="00637F2E">
      <w:pPr>
        <w:spacing w:line="360" w:lineRule="auto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</w:t>
      </w:r>
      <w:r w:rsidR="00C83360">
        <w:rPr>
          <w:rFonts w:ascii="SimSun" w:eastAsia="SimSun" w:hAnsi="SimSun" w:hint="eastAsia"/>
        </w:rPr>
        <w:t>外观模式：</w:t>
      </w:r>
    </w:p>
    <w:p w14:paraId="288A41B8" w14:textId="53F30CD2" w:rsidR="00421609" w:rsidRDefault="00421609" w:rsidP="00637F2E">
      <w:pPr>
        <w:spacing w:line="360" w:lineRule="auto"/>
        <w:rPr>
          <w:rFonts w:ascii="SimSun" w:eastAsia="SimSun" w:hAnsi="SimSun"/>
        </w:rPr>
      </w:pPr>
      <w:r w:rsidRPr="00421609">
        <w:rPr>
          <w:rFonts w:ascii="SimSun" w:eastAsia="SimSun" w:hAnsi="SimSun"/>
          <w:noProof/>
        </w:rPr>
        <w:lastRenderedPageBreak/>
        <w:drawing>
          <wp:inline distT="0" distB="0" distL="0" distR="0" wp14:anchorId="408B2FD0" wp14:editId="14A0D2BF">
            <wp:extent cx="5727700" cy="3500467"/>
            <wp:effectExtent l="0" t="0" r="6350" b="5080"/>
            <wp:docPr id="7" name="图片 7" descr="C:\Users\zheng-笃志静思\Desktop\外观模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eng-笃志静思\Desktop\外观模式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0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BCD8" w14:textId="4C2486D4" w:rsidR="00C83360" w:rsidRPr="00C83360" w:rsidRDefault="008374B2" w:rsidP="00637F2E">
      <w:pPr>
        <w:spacing w:line="360" w:lineRule="auto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后端C++</w:t>
      </w:r>
      <w:r w:rsidR="00421609">
        <w:rPr>
          <w:rFonts w:ascii="SimSun" w:eastAsia="SimSun" w:hAnsi="SimSun" w:hint="eastAsia"/>
        </w:rPr>
        <w:t>（代码实现）</w:t>
      </w:r>
      <w:r w:rsidR="002923CC">
        <w:rPr>
          <w:rFonts w:ascii="SimSun" w:eastAsia="SimSun" w:hAnsi="SimSun" w:hint="eastAsia"/>
        </w:rPr>
        <w:t>：</w:t>
      </w:r>
    </w:p>
    <w:p w14:paraId="189BC1F4" w14:textId="127375A6" w:rsidR="00637F2E" w:rsidRDefault="00637F2E" w:rsidP="00637F2E">
      <w:pPr>
        <w:spacing w:line="360" w:lineRule="auto"/>
        <w:jc w:val="center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1B15CABA" wp14:editId="2E0F0D06">
            <wp:extent cx="4160145" cy="21620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10-25 at 5.15.53 P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9" t="12655" r="2561" b="26923"/>
                    <a:stretch/>
                  </pic:blipFill>
                  <pic:spPr bwMode="auto">
                    <a:xfrm>
                      <a:off x="0" y="0"/>
                      <a:ext cx="4162287" cy="2163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52C4E" w14:textId="6D408B42" w:rsidR="00637F2E" w:rsidRDefault="00637F2E" w:rsidP="00637F2E">
      <w:pPr>
        <w:spacing w:line="360" w:lineRule="auto"/>
        <w:jc w:val="center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747969E0" wp14:editId="70DFB96C">
            <wp:extent cx="4101277" cy="1598064"/>
            <wp:effectExtent l="0" t="0" r="127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10-25 at 5.20.31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2" t="12894" r="4350" b="42453"/>
                    <a:stretch/>
                  </pic:blipFill>
                  <pic:spPr bwMode="auto">
                    <a:xfrm>
                      <a:off x="0" y="0"/>
                      <a:ext cx="4102681" cy="159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E59C6" w14:textId="7DF1CCF4" w:rsidR="008374B2" w:rsidRDefault="008374B2" w:rsidP="00637F2E">
      <w:pPr>
        <w:spacing w:line="360" w:lineRule="auto"/>
        <w:jc w:val="center"/>
        <w:rPr>
          <w:rFonts w:ascii="SimSun" w:eastAsia="SimSun" w:hAnsi="SimSun"/>
          <w:sz w:val="28"/>
          <w:szCs w:val="28"/>
        </w:rPr>
      </w:pPr>
    </w:p>
    <w:p w14:paraId="1D0E7318" w14:textId="36C80C4E" w:rsidR="006A39D8" w:rsidRPr="008374B2" w:rsidRDefault="006A39D8" w:rsidP="006A39D8">
      <w:pPr>
        <w:spacing w:line="360" w:lineRule="auto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前端C#</w:t>
      </w:r>
      <w:r>
        <w:rPr>
          <w:rFonts w:ascii="SimSun" w:eastAsia="SimSun" w:hAnsi="SimSun"/>
        </w:rPr>
        <w:t xml:space="preserve"> </w:t>
      </w:r>
      <w:proofErr w:type="spellStart"/>
      <w:r>
        <w:rPr>
          <w:rFonts w:ascii="SimSun" w:eastAsia="SimSun" w:hAnsi="SimSun" w:hint="eastAsia"/>
        </w:rPr>
        <w:t>winform</w:t>
      </w:r>
      <w:proofErr w:type="spellEnd"/>
      <w:r w:rsidR="00421609">
        <w:rPr>
          <w:rFonts w:ascii="SimSun" w:eastAsia="SimSun" w:hAnsi="SimSun" w:hint="eastAsia"/>
        </w:rPr>
        <w:t>代码实现效果图</w:t>
      </w:r>
    </w:p>
    <w:p w14:paraId="25F06BD6" w14:textId="34089399" w:rsidR="006A39D8" w:rsidRPr="006A39D8" w:rsidRDefault="006A39D8" w:rsidP="008374B2">
      <w:pPr>
        <w:spacing w:line="360" w:lineRule="auto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前端C#</w:t>
      </w:r>
      <w:r>
        <w:rPr>
          <w:rFonts w:ascii="SimSun" w:eastAsia="SimSun" w:hAnsi="SimSun"/>
        </w:rPr>
        <w:t xml:space="preserve"> </w:t>
      </w:r>
      <w:proofErr w:type="spellStart"/>
      <w:r>
        <w:rPr>
          <w:rFonts w:ascii="SimSun" w:eastAsia="SimSun" w:hAnsi="SimSun" w:hint="eastAsia"/>
        </w:rPr>
        <w:t>winform</w:t>
      </w:r>
      <w:proofErr w:type="spellEnd"/>
      <w:r w:rsidR="002923CC">
        <w:rPr>
          <w:rFonts w:ascii="SimSun" w:eastAsia="SimSun" w:hAnsi="SimSun" w:hint="eastAsia"/>
        </w:rPr>
        <w:t>：</w:t>
      </w:r>
    </w:p>
    <w:p w14:paraId="79F12C2D" w14:textId="4813152C" w:rsidR="00521038" w:rsidRDefault="00637F2E" w:rsidP="008374B2">
      <w:pPr>
        <w:spacing w:line="360" w:lineRule="auto"/>
        <w:jc w:val="center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noProof/>
        </w:rPr>
        <w:lastRenderedPageBreak/>
        <w:drawing>
          <wp:inline distT="0" distB="0" distL="0" distR="0" wp14:anchorId="432452F3" wp14:editId="454117F2">
            <wp:extent cx="4385945" cy="2777383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10-25 at 5.03.33 P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4" b="22421"/>
                    <a:stretch/>
                  </pic:blipFill>
                  <pic:spPr bwMode="auto">
                    <a:xfrm>
                      <a:off x="0" y="0"/>
                      <a:ext cx="4386010" cy="277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0027E" w14:textId="3055528D" w:rsidR="002923CC" w:rsidRDefault="002923CC" w:rsidP="002923CC">
      <w:pPr>
        <w:spacing w:line="360" w:lineRule="auto"/>
        <w:rPr>
          <w:rFonts w:ascii="SimSun" w:eastAsia="SimSun" w:hAnsi="SimSun"/>
        </w:rPr>
      </w:pPr>
      <w:r w:rsidRPr="002923CC">
        <w:rPr>
          <w:rFonts w:ascii="SimSun" w:eastAsia="SimSun" w:hAnsi="SimSun" w:hint="eastAsia"/>
        </w:rPr>
        <w:t>（2）观察者模式：</w:t>
      </w:r>
    </w:p>
    <w:p w14:paraId="544CB567" w14:textId="39DF7A38" w:rsidR="00421609" w:rsidRDefault="00421609" w:rsidP="002923CC">
      <w:pPr>
        <w:spacing w:line="360" w:lineRule="auto"/>
        <w:rPr>
          <w:rFonts w:ascii="SimSun" w:eastAsia="SimSun" w:hAnsi="SimSun"/>
        </w:rPr>
      </w:pPr>
      <w:r w:rsidRPr="00421609">
        <w:rPr>
          <w:rFonts w:ascii="SimSun" w:eastAsia="SimSun" w:hAnsi="SimSun"/>
          <w:noProof/>
        </w:rPr>
        <w:drawing>
          <wp:inline distT="0" distB="0" distL="0" distR="0" wp14:anchorId="16FACCA5" wp14:editId="516F676C">
            <wp:extent cx="5727700" cy="1926268"/>
            <wp:effectExtent l="0" t="0" r="6350" b="0"/>
            <wp:docPr id="9" name="图片 9" descr="C:\Users\zheng-笃志静思\Desktop\观察者模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eng-笃志静思\Desktop\观察者模式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2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083F8" w14:textId="7220F355" w:rsidR="00421609" w:rsidRDefault="00421609" w:rsidP="002923CC">
      <w:pPr>
        <w:spacing w:line="360" w:lineRule="auto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被观察status的代码实现：</w:t>
      </w:r>
    </w:p>
    <w:p w14:paraId="188B850E" w14:textId="403C903A" w:rsidR="002923CC" w:rsidRDefault="00792C9F" w:rsidP="00C96B8D">
      <w:pPr>
        <w:spacing w:line="360" w:lineRule="auto"/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5940FA0C" wp14:editId="082ED239">
            <wp:extent cx="3528810" cy="2573020"/>
            <wp:effectExtent l="0" t="0" r="190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10-25 at 5.31.00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4"/>
                    <a:stretch/>
                  </pic:blipFill>
                  <pic:spPr bwMode="auto">
                    <a:xfrm>
                      <a:off x="0" y="0"/>
                      <a:ext cx="3537054" cy="257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5D9DC" w14:textId="5ACEF61D" w:rsidR="00792C9F" w:rsidRDefault="00792C9F" w:rsidP="00C96B8D">
      <w:pPr>
        <w:spacing w:line="360" w:lineRule="auto"/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  <w:noProof/>
        </w:rPr>
        <w:lastRenderedPageBreak/>
        <w:drawing>
          <wp:inline distT="0" distB="0" distL="0" distR="0" wp14:anchorId="3D5F2750" wp14:editId="6BB466FD">
            <wp:extent cx="3409030" cy="2645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10-25 at 5.31.26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33" t="10030" r="18373" b="21945"/>
                    <a:stretch/>
                  </pic:blipFill>
                  <pic:spPr bwMode="auto">
                    <a:xfrm>
                      <a:off x="0" y="0"/>
                      <a:ext cx="3425591" cy="265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48DFA" w14:textId="5EC3E8F9" w:rsidR="00663650" w:rsidRDefault="00663650" w:rsidP="00C96B8D">
      <w:pPr>
        <w:spacing w:line="360" w:lineRule="auto"/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106506FD" wp14:editId="2046FF7C">
            <wp:extent cx="3982340" cy="2246630"/>
            <wp:effectExtent l="0" t="0" r="571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10-25 at 5.30.47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8" t="15758" r="3288" b="21468"/>
                    <a:stretch/>
                  </pic:blipFill>
                  <pic:spPr bwMode="auto">
                    <a:xfrm>
                      <a:off x="0" y="0"/>
                      <a:ext cx="3983763" cy="224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D89C0" w14:textId="7523FE3C" w:rsidR="00663650" w:rsidRDefault="00663650" w:rsidP="00C96B8D">
      <w:pPr>
        <w:spacing w:line="360" w:lineRule="auto"/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5319DCE2" wp14:editId="1303252D">
            <wp:extent cx="3853815" cy="242700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10-25 at 5.36.00 P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5" t="10503" r="5545" b="21689"/>
                    <a:stretch/>
                  </pic:blipFill>
                  <pic:spPr bwMode="auto">
                    <a:xfrm>
                      <a:off x="0" y="0"/>
                      <a:ext cx="3854759" cy="242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D3578" w14:textId="16EAF4BA" w:rsidR="00421609" w:rsidRDefault="00421609" w:rsidP="00421609">
      <w:pPr>
        <w:spacing w:line="360" w:lineRule="auto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观察者代码实现：</w:t>
      </w:r>
    </w:p>
    <w:p w14:paraId="4EBB388B" w14:textId="675FEA8B" w:rsidR="00E24E8C" w:rsidRDefault="00E24E8C" w:rsidP="00421609">
      <w:pPr>
        <w:spacing w:line="360" w:lineRule="auto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Distance中estimate方法实现：</w:t>
      </w:r>
    </w:p>
    <w:p w14:paraId="65B5D44C" w14:textId="4E7F203E" w:rsidR="00E24E8C" w:rsidRDefault="00167D1C" w:rsidP="00167D1C">
      <w:pPr>
        <w:spacing w:line="360" w:lineRule="auto"/>
        <w:jc w:val="center"/>
        <w:rPr>
          <w:rFonts w:ascii="SimSun" w:eastAsia="SimSun" w:hAnsi="SimSun"/>
        </w:rPr>
      </w:pPr>
      <w:r>
        <w:rPr>
          <w:rFonts w:ascii="SimSun" w:eastAsia="SimSun" w:hAnsi="SimSun"/>
          <w:noProof/>
        </w:rPr>
        <w:lastRenderedPageBreak/>
        <w:drawing>
          <wp:inline distT="0" distB="0" distL="0" distR="0" wp14:anchorId="0C9B043A" wp14:editId="5F2CA33C">
            <wp:extent cx="4025069" cy="2742874"/>
            <wp:effectExtent l="0" t="0" r="127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10-25 at 10.04.16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5" t="12413" r="15094" b="24789"/>
                    <a:stretch/>
                  </pic:blipFill>
                  <pic:spPr bwMode="auto">
                    <a:xfrm>
                      <a:off x="0" y="0"/>
                      <a:ext cx="4034117" cy="2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4D67E" w14:textId="5D7E7C6F" w:rsidR="00167D1C" w:rsidRDefault="00167D1C" w:rsidP="00167D1C">
      <w:pPr>
        <w:spacing w:line="360" w:lineRule="auto"/>
        <w:jc w:val="center"/>
        <w:rPr>
          <w:rFonts w:ascii="SimSun" w:eastAsia="SimSun" w:hAnsi="SimSun"/>
        </w:rPr>
      </w:pPr>
      <w:r>
        <w:rPr>
          <w:rFonts w:ascii="SimSun" w:eastAsia="SimSun" w:hAnsi="SimSun"/>
          <w:noProof/>
        </w:rPr>
        <w:drawing>
          <wp:inline distT="0" distB="0" distL="0" distR="0" wp14:anchorId="58788A7C" wp14:editId="394C76FF">
            <wp:extent cx="3973355" cy="748730"/>
            <wp:effectExtent l="0" t="0" r="190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10-25 at 10.04.23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7" t="54797" r="4345" b="24552"/>
                    <a:stretch/>
                  </pic:blipFill>
                  <pic:spPr bwMode="auto">
                    <a:xfrm>
                      <a:off x="0" y="0"/>
                      <a:ext cx="4021969" cy="75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FE3CD" w14:textId="0B9E66D7" w:rsidR="00E24E8C" w:rsidRDefault="00E24E8C" w:rsidP="00421609">
      <w:pPr>
        <w:spacing w:line="360" w:lineRule="auto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Distance中</w:t>
      </w:r>
      <w:proofErr w:type="spellStart"/>
      <w:r>
        <w:rPr>
          <w:rFonts w:ascii="SimSun" w:eastAsia="SimSun" w:hAnsi="SimSun" w:hint="eastAsia"/>
        </w:rPr>
        <w:t>regulartime</w:t>
      </w:r>
      <w:proofErr w:type="spellEnd"/>
      <w:r>
        <w:rPr>
          <w:rFonts w:ascii="SimSun" w:eastAsia="SimSun" w:hAnsi="SimSun" w:hint="eastAsia"/>
        </w:rPr>
        <w:t>方法实现：</w:t>
      </w:r>
    </w:p>
    <w:p w14:paraId="56DC09EA" w14:textId="0A8EB75E" w:rsidR="00E24E8C" w:rsidRPr="002923CC" w:rsidRDefault="00167D1C" w:rsidP="00167D1C">
      <w:pPr>
        <w:spacing w:line="360" w:lineRule="auto"/>
        <w:jc w:val="center"/>
        <w:rPr>
          <w:rFonts w:ascii="SimSun" w:eastAsia="SimSun" w:hAnsi="SimSun"/>
        </w:rPr>
      </w:pPr>
      <w:r>
        <w:rPr>
          <w:rFonts w:ascii="SimSun" w:eastAsia="SimSun" w:hAnsi="SimSun"/>
          <w:noProof/>
        </w:rPr>
        <w:drawing>
          <wp:inline distT="0" distB="0" distL="0" distR="0" wp14:anchorId="201D48E6" wp14:editId="24137166">
            <wp:extent cx="4517287" cy="3367043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10-25 at 10.06.22 P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07" t="12414" r="9942" b="13113"/>
                    <a:stretch/>
                  </pic:blipFill>
                  <pic:spPr bwMode="auto">
                    <a:xfrm>
                      <a:off x="0" y="0"/>
                      <a:ext cx="4543128" cy="338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4E8C" w:rsidRPr="002923CC" w:rsidSect="000F6D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4566CB" w14:textId="77777777" w:rsidR="0056724F" w:rsidRDefault="0056724F" w:rsidP="009F1C12">
      <w:r>
        <w:separator/>
      </w:r>
    </w:p>
  </w:endnote>
  <w:endnote w:type="continuationSeparator" w:id="0">
    <w:p w14:paraId="31A999BF" w14:textId="77777777" w:rsidR="0056724F" w:rsidRDefault="0056724F" w:rsidP="009F1C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49632B" w14:textId="77777777" w:rsidR="0056724F" w:rsidRDefault="0056724F" w:rsidP="009F1C12">
      <w:r>
        <w:separator/>
      </w:r>
    </w:p>
  </w:footnote>
  <w:footnote w:type="continuationSeparator" w:id="0">
    <w:p w14:paraId="1F7AAE46" w14:textId="77777777" w:rsidR="0056724F" w:rsidRDefault="0056724F" w:rsidP="009F1C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3892"/>
    <w:rsid w:val="000052A0"/>
    <w:rsid w:val="000F6D4A"/>
    <w:rsid w:val="00167D1C"/>
    <w:rsid w:val="0026180D"/>
    <w:rsid w:val="002923CC"/>
    <w:rsid w:val="00343182"/>
    <w:rsid w:val="00421609"/>
    <w:rsid w:val="00487341"/>
    <w:rsid w:val="004B486A"/>
    <w:rsid w:val="00521038"/>
    <w:rsid w:val="00524C50"/>
    <w:rsid w:val="0056724F"/>
    <w:rsid w:val="00637F2E"/>
    <w:rsid w:val="00663650"/>
    <w:rsid w:val="00697013"/>
    <w:rsid w:val="006A39D8"/>
    <w:rsid w:val="006F38F7"/>
    <w:rsid w:val="00736477"/>
    <w:rsid w:val="00792C9F"/>
    <w:rsid w:val="007937BD"/>
    <w:rsid w:val="007D6B00"/>
    <w:rsid w:val="008374B2"/>
    <w:rsid w:val="00840882"/>
    <w:rsid w:val="008D01EA"/>
    <w:rsid w:val="009252FE"/>
    <w:rsid w:val="009B7801"/>
    <w:rsid w:val="009F13F7"/>
    <w:rsid w:val="009F1C12"/>
    <w:rsid w:val="00A61DD5"/>
    <w:rsid w:val="00A83892"/>
    <w:rsid w:val="00AB7044"/>
    <w:rsid w:val="00B133FB"/>
    <w:rsid w:val="00B96EF6"/>
    <w:rsid w:val="00BC2A51"/>
    <w:rsid w:val="00BE094F"/>
    <w:rsid w:val="00C47487"/>
    <w:rsid w:val="00C521EC"/>
    <w:rsid w:val="00C733D6"/>
    <w:rsid w:val="00C83360"/>
    <w:rsid w:val="00C96B8D"/>
    <w:rsid w:val="00CA4F6B"/>
    <w:rsid w:val="00D15619"/>
    <w:rsid w:val="00D9110F"/>
    <w:rsid w:val="00E24E8C"/>
    <w:rsid w:val="00E50498"/>
    <w:rsid w:val="00E552DA"/>
    <w:rsid w:val="00EA2A9B"/>
    <w:rsid w:val="00ED1A2C"/>
    <w:rsid w:val="00ED2B0A"/>
    <w:rsid w:val="00EE48CC"/>
    <w:rsid w:val="00EF43E2"/>
    <w:rsid w:val="00F37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D3F675"/>
  <w15:chartTrackingRefBased/>
  <w15:docId w15:val="{FA20AA43-55A1-114B-9964-E23A5EEFB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1C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9F1C12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F1C1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9F1C1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166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xd</dc:creator>
  <cp:keywords/>
  <dc:description/>
  <cp:lastModifiedBy>j xd</cp:lastModifiedBy>
  <cp:revision>4</cp:revision>
  <dcterms:created xsi:type="dcterms:W3CDTF">2020-10-25T13:56:00Z</dcterms:created>
  <dcterms:modified xsi:type="dcterms:W3CDTF">2020-10-25T14:07:00Z</dcterms:modified>
</cp:coreProperties>
</file>